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E61" w:rsidRPr="00D77B0D" w:rsidRDefault="00A44E61" w:rsidP="00322F05">
      <w:pPr>
        <w:pStyle w:val="a3"/>
        <w:ind w:left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D77B0D">
        <w:rPr>
          <w:rFonts w:ascii="Times New Roman" w:hAnsi="Times New Roman" w:cs="Times New Roman"/>
          <w:b/>
          <w:color w:val="FF0000"/>
          <w:sz w:val="28"/>
          <w:szCs w:val="28"/>
        </w:rPr>
        <w:t>Презентация (критерии оценки презентации)</w:t>
      </w:r>
    </w:p>
    <w:p w:rsidR="00A44E61" w:rsidRPr="00D77B0D" w:rsidRDefault="00A44E61" w:rsidP="00322F05">
      <w:pPr>
        <w:pStyle w:val="a3"/>
        <w:ind w:left="0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D77B0D">
        <w:rPr>
          <w:rFonts w:ascii="Times New Roman" w:hAnsi="Times New Roman" w:cs="Times New Roman"/>
          <w:b/>
          <w:color w:val="FF0000"/>
          <w:sz w:val="28"/>
          <w:szCs w:val="28"/>
        </w:rPr>
        <w:t>1.</w:t>
      </w:r>
      <w:r w:rsidR="00322F05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 С</w:t>
      </w:r>
      <w:proofErr w:type="spellStart"/>
      <w:r w:rsidRPr="00D77B0D">
        <w:rPr>
          <w:rFonts w:ascii="Times New Roman" w:hAnsi="Times New Roman" w:cs="Times New Roman"/>
          <w:b/>
          <w:color w:val="FF0000"/>
          <w:sz w:val="28"/>
          <w:szCs w:val="28"/>
        </w:rPr>
        <w:t>одержание</w:t>
      </w:r>
      <w:proofErr w:type="spellEnd"/>
      <w:r w:rsidRPr="00D77B0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A44E61" w:rsidRPr="00D77B0D" w:rsidRDefault="00A44E61" w:rsidP="00322F05">
      <w:pPr>
        <w:pStyle w:val="a3"/>
        <w:ind w:left="0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D77B0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2. Сформулирована цель работы  </w:t>
      </w:r>
    </w:p>
    <w:p w:rsidR="00A44E61" w:rsidRPr="00D77B0D" w:rsidRDefault="00A44E61" w:rsidP="00322F05">
      <w:pPr>
        <w:pStyle w:val="a3"/>
        <w:ind w:left="0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D77B0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3. Понятны задачи и ход работы </w:t>
      </w:r>
    </w:p>
    <w:p w:rsidR="00A44E61" w:rsidRPr="00D77B0D" w:rsidRDefault="00A44E61" w:rsidP="00322F05">
      <w:pPr>
        <w:pStyle w:val="a3"/>
        <w:ind w:left="0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D77B0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4. </w:t>
      </w:r>
      <w:r w:rsidR="00322F05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 </w:t>
      </w:r>
      <w:r w:rsidRPr="00D77B0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Информация изложена полно и четко </w:t>
      </w:r>
    </w:p>
    <w:p w:rsidR="00A44E61" w:rsidRPr="00D77B0D" w:rsidRDefault="00A44E61" w:rsidP="00322F05">
      <w:pPr>
        <w:pStyle w:val="a3"/>
        <w:ind w:left="0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D77B0D">
        <w:rPr>
          <w:rFonts w:ascii="Times New Roman" w:hAnsi="Times New Roman" w:cs="Times New Roman"/>
          <w:b/>
          <w:color w:val="FF0000"/>
          <w:sz w:val="28"/>
          <w:szCs w:val="28"/>
        </w:rPr>
        <w:t>5.</w:t>
      </w:r>
      <w:r w:rsidR="00322F05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 И</w:t>
      </w:r>
      <w:proofErr w:type="spellStart"/>
      <w:r w:rsidRPr="00D77B0D">
        <w:rPr>
          <w:rFonts w:ascii="Times New Roman" w:hAnsi="Times New Roman" w:cs="Times New Roman"/>
          <w:b/>
          <w:color w:val="FF0000"/>
          <w:sz w:val="28"/>
          <w:szCs w:val="28"/>
        </w:rPr>
        <w:t>ллюстрации</w:t>
      </w:r>
      <w:proofErr w:type="spellEnd"/>
      <w:r w:rsidRPr="00D77B0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усиливают эффект восприятия текстовой части информации </w:t>
      </w:r>
    </w:p>
    <w:p w:rsidR="00A44E61" w:rsidRPr="00D77B0D" w:rsidRDefault="00A44E61" w:rsidP="00322F05">
      <w:pPr>
        <w:pStyle w:val="a3"/>
        <w:ind w:left="0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D77B0D">
        <w:rPr>
          <w:rFonts w:ascii="Times New Roman" w:hAnsi="Times New Roman" w:cs="Times New Roman"/>
          <w:b/>
          <w:color w:val="FF0000"/>
          <w:sz w:val="28"/>
          <w:szCs w:val="28"/>
        </w:rPr>
        <w:t>6.</w:t>
      </w:r>
      <w:r w:rsidR="00322F05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 С</w:t>
      </w:r>
      <w:r w:rsidRPr="00D77B0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деланы выводы </w:t>
      </w:r>
    </w:p>
    <w:p w:rsidR="00A44E61" w:rsidRPr="00D77B0D" w:rsidRDefault="00A44E61" w:rsidP="00322F05">
      <w:pPr>
        <w:pStyle w:val="a3"/>
        <w:ind w:left="0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D77B0D">
        <w:rPr>
          <w:rFonts w:ascii="Times New Roman" w:hAnsi="Times New Roman" w:cs="Times New Roman"/>
          <w:b/>
          <w:color w:val="FF0000"/>
          <w:sz w:val="28"/>
          <w:szCs w:val="28"/>
        </w:rPr>
        <w:t>7.</w:t>
      </w:r>
      <w:r w:rsidR="00322F05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 О</w:t>
      </w:r>
      <w:proofErr w:type="spellStart"/>
      <w:r w:rsidRPr="00D77B0D">
        <w:rPr>
          <w:rFonts w:ascii="Times New Roman" w:hAnsi="Times New Roman" w:cs="Times New Roman"/>
          <w:b/>
          <w:color w:val="FF0000"/>
          <w:sz w:val="28"/>
          <w:szCs w:val="28"/>
        </w:rPr>
        <w:t>формление</w:t>
      </w:r>
      <w:proofErr w:type="spellEnd"/>
      <w:r w:rsidRPr="00D77B0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презентации </w:t>
      </w:r>
    </w:p>
    <w:p w:rsidR="00A44E61" w:rsidRPr="00322F05" w:rsidRDefault="00A44E61" w:rsidP="00322F05">
      <w:pPr>
        <w:pStyle w:val="a3"/>
        <w:ind w:left="0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322F05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8. Единый стиль оформления </w:t>
      </w:r>
    </w:p>
    <w:p w:rsidR="00A44E61" w:rsidRPr="00322F05" w:rsidRDefault="00A44E61" w:rsidP="00322F05">
      <w:pPr>
        <w:pStyle w:val="a3"/>
        <w:ind w:left="0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322F05">
        <w:rPr>
          <w:rFonts w:ascii="Times New Roman" w:hAnsi="Times New Roman" w:cs="Times New Roman"/>
          <w:b/>
          <w:color w:val="FF0000"/>
          <w:sz w:val="28"/>
          <w:szCs w:val="28"/>
        </w:rPr>
        <w:t>9.</w:t>
      </w:r>
      <w:r w:rsidR="00322F05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 Т</w:t>
      </w:r>
      <w:proofErr w:type="spellStart"/>
      <w:r w:rsidRPr="00322F05">
        <w:rPr>
          <w:rFonts w:ascii="Times New Roman" w:hAnsi="Times New Roman" w:cs="Times New Roman"/>
          <w:b/>
          <w:color w:val="FF0000"/>
          <w:sz w:val="28"/>
          <w:szCs w:val="28"/>
        </w:rPr>
        <w:t>екст</w:t>
      </w:r>
      <w:proofErr w:type="spellEnd"/>
      <w:r w:rsidRPr="00322F05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легко читается, фон сочетается с текстом и графикой </w:t>
      </w:r>
    </w:p>
    <w:p w:rsidR="00A44E61" w:rsidRPr="00322F05" w:rsidRDefault="00A44E61" w:rsidP="00322F05">
      <w:pPr>
        <w:pStyle w:val="a3"/>
        <w:ind w:left="0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322F05">
        <w:rPr>
          <w:rFonts w:ascii="Times New Roman" w:hAnsi="Times New Roman" w:cs="Times New Roman"/>
          <w:b/>
          <w:color w:val="FF0000"/>
          <w:sz w:val="28"/>
          <w:szCs w:val="28"/>
        </w:rPr>
        <w:t>10.</w:t>
      </w:r>
      <w:r w:rsidR="00322F05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 В</w:t>
      </w:r>
      <w:r w:rsidRPr="00322F05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се параметры шрифта хорошо подобраны, размер шрифта оптимальный и одинаковый на всех слайдах </w:t>
      </w:r>
    </w:p>
    <w:p w:rsidR="00A44E61" w:rsidRPr="00322F05" w:rsidRDefault="00A44E61" w:rsidP="00322F05">
      <w:pPr>
        <w:pStyle w:val="a3"/>
        <w:ind w:left="0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322F05">
        <w:rPr>
          <w:rFonts w:ascii="Times New Roman" w:hAnsi="Times New Roman" w:cs="Times New Roman"/>
          <w:b/>
          <w:color w:val="FF0000"/>
          <w:sz w:val="28"/>
          <w:szCs w:val="28"/>
        </w:rPr>
        <w:t>11.</w:t>
      </w:r>
      <w:r w:rsidR="00322F05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 К</w:t>
      </w:r>
      <w:proofErr w:type="spellStart"/>
      <w:r w:rsidRPr="00322F05">
        <w:rPr>
          <w:rFonts w:ascii="Times New Roman" w:hAnsi="Times New Roman" w:cs="Times New Roman"/>
          <w:b/>
          <w:color w:val="FF0000"/>
          <w:sz w:val="28"/>
          <w:szCs w:val="28"/>
        </w:rPr>
        <w:t>лючевые</w:t>
      </w:r>
      <w:proofErr w:type="spellEnd"/>
      <w:r w:rsidRPr="00322F05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слова в тексте выделены </w:t>
      </w:r>
    </w:p>
    <w:p w:rsidR="00A44E61" w:rsidRPr="00322F05" w:rsidRDefault="00A44E61" w:rsidP="00322F05">
      <w:pPr>
        <w:pStyle w:val="a3"/>
        <w:ind w:left="0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322F05">
        <w:rPr>
          <w:rFonts w:ascii="Times New Roman" w:hAnsi="Times New Roman" w:cs="Times New Roman"/>
          <w:b/>
          <w:color w:val="FF0000"/>
          <w:sz w:val="28"/>
          <w:szCs w:val="28"/>
        </w:rPr>
        <w:t>12.</w:t>
      </w:r>
      <w:r w:rsidR="00322F05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 Э</w:t>
      </w:r>
      <w:proofErr w:type="spellStart"/>
      <w:r w:rsidRPr="00322F05">
        <w:rPr>
          <w:rFonts w:ascii="Times New Roman" w:hAnsi="Times New Roman" w:cs="Times New Roman"/>
          <w:b/>
          <w:color w:val="FF0000"/>
          <w:sz w:val="28"/>
          <w:szCs w:val="28"/>
        </w:rPr>
        <w:t>ффект</w:t>
      </w:r>
      <w:proofErr w:type="spellEnd"/>
      <w:r w:rsidRPr="00322F05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презентации </w:t>
      </w:r>
    </w:p>
    <w:p w:rsidR="00A44E61" w:rsidRPr="00322F05" w:rsidRDefault="00A44E61" w:rsidP="00322F05">
      <w:pPr>
        <w:pStyle w:val="a3"/>
        <w:ind w:left="0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322F05">
        <w:rPr>
          <w:rFonts w:ascii="Times New Roman" w:hAnsi="Times New Roman" w:cs="Times New Roman"/>
          <w:b/>
          <w:color w:val="FF0000"/>
          <w:sz w:val="28"/>
          <w:szCs w:val="28"/>
        </w:rPr>
        <w:t>13.</w:t>
      </w:r>
      <w:r w:rsidR="00322F05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 О</w:t>
      </w:r>
      <w:proofErr w:type="spellStart"/>
      <w:r w:rsidRPr="00322F05">
        <w:rPr>
          <w:rFonts w:ascii="Times New Roman" w:hAnsi="Times New Roman" w:cs="Times New Roman"/>
          <w:b/>
          <w:color w:val="FF0000"/>
          <w:sz w:val="28"/>
          <w:szCs w:val="28"/>
        </w:rPr>
        <w:t>бщее</w:t>
      </w:r>
      <w:proofErr w:type="spellEnd"/>
      <w:r w:rsidRPr="00322F05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впечатление от просмотра презентации </w:t>
      </w:r>
    </w:p>
    <w:p w:rsidR="00A44E61" w:rsidRDefault="00A44E61" w:rsidP="00A44E61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A44E61" w:rsidRDefault="00322F05" w:rsidP="00322F05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highlight w:val="yellow"/>
          <w:lang w:val="kk-KZ"/>
        </w:rPr>
        <w:t>В</w:t>
      </w:r>
      <w:proofErr w:type="spellStart"/>
      <w:r>
        <w:rPr>
          <w:rFonts w:ascii="Times New Roman" w:hAnsi="Times New Roman" w:cs="Times New Roman"/>
          <w:b/>
          <w:sz w:val="28"/>
          <w:szCs w:val="28"/>
          <w:highlight w:val="yellow"/>
        </w:rPr>
        <w:t>ариант</w:t>
      </w:r>
      <w:proofErr w:type="spellEnd"/>
      <w:r w:rsidRPr="00E70529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 выбираете по списку</w:t>
      </w:r>
    </w:p>
    <w:p w:rsidR="00A44E61" w:rsidRDefault="00A44E61" w:rsidP="00A44E61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A44E61" w:rsidRPr="00A44E61" w:rsidRDefault="00A44E61" w:rsidP="00322F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4E61">
        <w:rPr>
          <w:rFonts w:ascii="Times New Roman" w:hAnsi="Times New Roman" w:cs="Times New Roman"/>
          <w:sz w:val="28"/>
          <w:szCs w:val="28"/>
        </w:rPr>
        <w:tab/>
        <w:t>1.</w:t>
      </w:r>
      <w:r w:rsidRPr="00A44E61">
        <w:rPr>
          <w:rFonts w:ascii="Times New Roman" w:hAnsi="Times New Roman" w:cs="Times New Roman"/>
          <w:sz w:val="28"/>
          <w:szCs w:val="28"/>
        </w:rPr>
        <w:tab/>
        <w:t>Основы инженерного образования: что это такое и зачем оно нужно?</w:t>
      </w:r>
    </w:p>
    <w:p w:rsidR="00A44E61" w:rsidRPr="00A44E61" w:rsidRDefault="00A44E61" w:rsidP="00322F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4E61">
        <w:rPr>
          <w:rFonts w:ascii="Times New Roman" w:hAnsi="Times New Roman" w:cs="Times New Roman"/>
          <w:sz w:val="28"/>
          <w:szCs w:val="28"/>
        </w:rPr>
        <w:tab/>
        <w:t>•</w:t>
      </w:r>
      <w:r w:rsidRPr="00A44E61">
        <w:rPr>
          <w:rFonts w:ascii="Times New Roman" w:hAnsi="Times New Roman" w:cs="Times New Roman"/>
          <w:sz w:val="28"/>
          <w:szCs w:val="28"/>
        </w:rPr>
        <w:tab/>
        <w:t>Обзор роли инженерного образования в современном мире.</w:t>
      </w:r>
    </w:p>
    <w:p w:rsidR="00A44E61" w:rsidRPr="00A44E61" w:rsidRDefault="00A44E61" w:rsidP="00322F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4E61">
        <w:rPr>
          <w:rFonts w:ascii="Times New Roman" w:hAnsi="Times New Roman" w:cs="Times New Roman"/>
          <w:sz w:val="28"/>
          <w:szCs w:val="28"/>
        </w:rPr>
        <w:tab/>
        <w:t>•</w:t>
      </w:r>
      <w:r w:rsidRPr="00A44E61">
        <w:rPr>
          <w:rFonts w:ascii="Times New Roman" w:hAnsi="Times New Roman" w:cs="Times New Roman"/>
          <w:sz w:val="28"/>
          <w:szCs w:val="28"/>
        </w:rPr>
        <w:tab/>
        <w:t>Ключевые характеристики инженерных профессий.</w:t>
      </w:r>
    </w:p>
    <w:p w:rsidR="00322F05" w:rsidRDefault="00A44E61" w:rsidP="00322F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44E61">
        <w:rPr>
          <w:rFonts w:ascii="Times New Roman" w:hAnsi="Times New Roman" w:cs="Times New Roman"/>
          <w:sz w:val="28"/>
          <w:szCs w:val="28"/>
        </w:rPr>
        <w:tab/>
      </w:r>
    </w:p>
    <w:p w:rsidR="00A44E61" w:rsidRPr="00A44E61" w:rsidRDefault="00A44E61" w:rsidP="00322F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4E61">
        <w:rPr>
          <w:rFonts w:ascii="Times New Roman" w:hAnsi="Times New Roman" w:cs="Times New Roman"/>
          <w:sz w:val="28"/>
          <w:szCs w:val="28"/>
        </w:rPr>
        <w:t>2.</w:t>
      </w:r>
      <w:r w:rsidRPr="00A44E61">
        <w:rPr>
          <w:rFonts w:ascii="Times New Roman" w:hAnsi="Times New Roman" w:cs="Times New Roman"/>
          <w:sz w:val="28"/>
          <w:szCs w:val="28"/>
        </w:rPr>
        <w:tab/>
        <w:t>Инженерные дисциплины: от электротехники до биотехнологий</w:t>
      </w:r>
    </w:p>
    <w:p w:rsidR="00A44E61" w:rsidRPr="00A44E61" w:rsidRDefault="00A44E61" w:rsidP="00322F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4E61">
        <w:rPr>
          <w:rFonts w:ascii="Times New Roman" w:hAnsi="Times New Roman" w:cs="Times New Roman"/>
          <w:sz w:val="28"/>
          <w:szCs w:val="28"/>
        </w:rPr>
        <w:tab/>
        <w:t>•</w:t>
      </w:r>
      <w:r w:rsidRPr="00A44E61">
        <w:rPr>
          <w:rFonts w:ascii="Times New Roman" w:hAnsi="Times New Roman" w:cs="Times New Roman"/>
          <w:sz w:val="28"/>
          <w:szCs w:val="28"/>
        </w:rPr>
        <w:tab/>
        <w:t>Разнообразие инженерных специальностей и их влияние на различные отрасли.</w:t>
      </w:r>
    </w:p>
    <w:p w:rsidR="00322F05" w:rsidRDefault="00A44E61" w:rsidP="00322F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44E61">
        <w:rPr>
          <w:rFonts w:ascii="Times New Roman" w:hAnsi="Times New Roman" w:cs="Times New Roman"/>
          <w:sz w:val="28"/>
          <w:szCs w:val="28"/>
        </w:rPr>
        <w:tab/>
      </w:r>
    </w:p>
    <w:p w:rsidR="00A44E61" w:rsidRPr="00A44E61" w:rsidRDefault="00A44E61" w:rsidP="00322F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4E61">
        <w:rPr>
          <w:rFonts w:ascii="Times New Roman" w:hAnsi="Times New Roman" w:cs="Times New Roman"/>
          <w:sz w:val="28"/>
          <w:szCs w:val="28"/>
        </w:rPr>
        <w:t>3.</w:t>
      </w:r>
      <w:r w:rsidRPr="00A44E61">
        <w:rPr>
          <w:rFonts w:ascii="Times New Roman" w:hAnsi="Times New Roman" w:cs="Times New Roman"/>
          <w:sz w:val="28"/>
          <w:szCs w:val="28"/>
        </w:rPr>
        <w:tab/>
        <w:t>История инженерного образования: от первых инженеров до современных технологий</w:t>
      </w:r>
    </w:p>
    <w:p w:rsidR="00A44E61" w:rsidRPr="00A44E61" w:rsidRDefault="00A44E61" w:rsidP="00322F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4E61">
        <w:rPr>
          <w:rFonts w:ascii="Times New Roman" w:hAnsi="Times New Roman" w:cs="Times New Roman"/>
          <w:sz w:val="28"/>
          <w:szCs w:val="28"/>
        </w:rPr>
        <w:tab/>
        <w:t>•</w:t>
      </w:r>
      <w:r w:rsidRPr="00A44E61">
        <w:rPr>
          <w:rFonts w:ascii="Times New Roman" w:hAnsi="Times New Roman" w:cs="Times New Roman"/>
          <w:sz w:val="28"/>
          <w:szCs w:val="28"/>
        </w:rPr>
        <w:tab/>
        <w:t>Этапы становления инженерных дисциплин и образовательных программ.</w:t>
      </w:r>
    </w:p>
    <w:p w:rsidR="00322F05" w:rsidRDefault="00A44E61" w:rsidP="00322F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44E61">
        <w:rPr>
          <w:rFonts w:ascii="Times New Roman" w:hAnsi="Times New Roman" w:cs="Times New Roman"/>
          <w:sz w:val="28"/>
          <w:szCs w:val="28"/>
        </w:rPr>
        <w:tab/>
      </w:r>
    </w:p>
    <w:p w:rsidR="00A44E61" w:rsidRPr="00A44E61" w:rsidRDefault="00A44E61" w:rsidP="00322F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4E61">
        <w:rPr>
          <w:rFonts w:ascii="Times New Roman" w:hAnsi="Times New Roman" w:cs="Times New Roman"/>
          <w:sz w:val="28"/>
          <w:szCs w:val="28"/>
        </w:rPr>
        <w:t>4.</w:t>
      </w:r>
      <w:r w:rsidRPr="00A44E61">
        <w:rPr>
          <w:rFonts w:ascii="Times New Roman" w:hAnsi="Times New Roman" w:cs="Times New Roman"/>
          <w:sz w:val="28"/>
          <w:szCs w:val="28"/>
        </w:rPr>
        <w:tab/>
        <w:t>Как инженерное образование помогает решать глобальные проблемы?</w:t>
      </w:r>
    </w:p>
    <w:p w:rsidR="00A44E61" w:rsidRPr="00A44E61" w:rsidRDefault="00A44E61" w:rsidP="00322F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4E61">
        <w:rPr>
          <w:rFonts w:ascii="Times New Roman" w:hAnsi="Times New Roman" w:cs="Times New Roman"/>
          <w:sz w:val="28"/>
          <w:szCs w:val="28"/>
        </w:rPr>
        <w:tab/>
        <w:t>•</w:t>
      </w:r>
      <w:r w:rsidRPr="00A44E61">
        <w:rPr>
          <w:rFonts w:ascii="Times New Roman" w:hAnsi="Times New Roman" w:cs="Times New Roman"/>
          <w:sz w:val="28"/>
          <w:szCs w:val="28"/>
        </w:rPr>
        <w:tab/>
        <w:t>Примеры того, как инженеры влияют на решения экологических, энергетических и технологических проблем.</w:t>
      </w:r>
    </w:p>
    <w:p w:rsidR="00322F05" w:rsidRDefault="00A44E61" w:rsidP="00322F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44E61">
        <w:rPr>
          <w:rFonts w:ascii="Times New Roman" w:hAnsi="Times New Roman" w:cs="Times New Roman"/>
          <w:sz w:val="28"/>
          <w:szCs w:val="28"/>
        </w:rPr>
        <w:tab/>
      </w:r>
    </w:p>
    <w:p w:rsidR="00A44E61" w:rsidRPr="00A44E61" w:rsidRDefault="00A44E61" w:rsidP="00322F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4E61">
        <w:rPr>
          <w:rFonts w:ascii="Times New Roman" w:hAnsi="Times New Roman" w:cs="Times New Roman"/>
          <w:sz w:val="28"/>
          <w:szCs w:val="28"/>
        </w:rPr>
        <w:t>5.</w:t>
      </w:r>
      <w:r w:rsidRPr="00A44E61">
        <w:rPr>
          <w:rFonts w:ascii="Times New Roman" w:hAnsi="Times New Roman" w:cs="Times New Roman"/>
          <w:sz w:val="28"/>
          <w:szCs w:val="28"/>
        </w:rPr>
        <w:tab/>
        <w:t>Ключевые навыки инженера XXI века: что важно знать и уметь?</w:t>
      </w:r>
    </w:p>
    <w:p w:rsidR="007203A1" w:rsidRDefault="00A44E61" w:rsidP="00322F05">
      <w:pPr>
        <w:spacing w:after="0" w:line="240" w:lineRule="auto"/>
        <w:jc w:val="both"/>
      </w:pPr>
      <w:r w:rsidRPr="00A44E61">
        <w:rPr>
          <w:rFonts w:ascii="Times New Roman" w:hAnsi="Times New Roman" w:cs="Times New Roman"/>
          <w:sz w:val="28"/>
          <w:szCs w:val="28"/>
        </w:rPr>
        <w:tab/>
        <w:t>•</w:t>
      </w:r>
      <w:r w:rsidRPr="00A44E61">
        <w:rPr>
          <w:rFonts w:ascii="Times New Roman" w:hAnsi="Times New Roman" w:cs="Times New Roman"/>
          <w:sz w:val="28"/>
          <w:szCs w:val="28"/>
        </w:rPr>
        <w:tab/>
        <w:t>Не только технические, но и «мягкие» навыки, необходимые для успешной инженерной карьеры.</w:t>
      </w:r>
      <w:bookmarkStart w:id="0" w:name="_GoBack"/>
      <w:bookmarkEnd w:id="0"/>
      <w:r w:rsidRPr="00A44E61">
        <w:rPr>
          <w:rFonts w:ascii="Times New Roman" w:hAnsi="Times New Roman" w:cs="Times New Roman"/>
          <w:sz w:val="28"/>
          <w:szCs w:val="28"/>
        </w:rPr>
        <w:tab/>
      </w:r>
    </w:p>
    <w:sectPr w:rsidR="007203A1" w:rsidSect="00322F05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AF6"/>
    <w:rsid w:val="000015EA"/>
    <w:rsid w:val="00002987"/>
    <w:rsid w:val="000232E4"/>
    <w:rsid w:val="00047D98"/>
    <w:rsid w:val="000522C0"/>
    <w:rsid w:val="00054603"/>
    <w:rsid w:val="00075186"/>
    <w:rsid w:val="000866C5"/>
    <w:rsid w:val="000901AC"/>
    <w:rsid w:val="000A398B"/>
    <w:rsid w:val="00104F0A"/>
    <w:rsid w:val="00106C81"/>
    <w:rsid w:val="00111F73"/>
    <w:rsid w:val="00125611"/>
    <w:rsid w:val="00141BBE"/>
    <w:rsid w:val="00172115"/>
    <w:rsid w:val="0019756C"/>
    <w:rsid w:val="001F0045"/>
    <w:rsid w:val="00203B1D"/>
    <w:rsid w:val="0021427D"/>
    <w:rsid w:val="00217E44"/>
    <w:rsid w:val="00230AD2"/>
    <w:rsid w:val="002342A8"/>
    <w:rsid w:val="00236EA0"/>
    <w:rsid w:val="002631FB"/>
    <w:rsid w:val="0026616F"/>
    <w:rsid w:val="00273435"/>
    <w:rsid w:val="00291CE3"/>
    <w:rsid w:val="00293850"/>
    <w:rsid w:val="002D5CB1"/>
    <w:rsid w:val="003062E2"/>
    <w:rsid w:val="0032291C"/>
    <w:rsid w:val="00322F05"/>
    <w:rsid w:val="003313DE"/>
    <w:rsid w:val="00335B9B"/>
    <w:rsid w:val="00351531"/>
    <w:rsid w:val="003827DD"/>
    <w:rsid w:val="00385526"/>
    <w:rsid w:val="003F1376"/>
    <w:rsid w:val="00403431"/>
    <w:rsid w:val="0041734A"/>
    <w:rsid w:val="004468C4"/>
    <w:rsid w:val="00455465"/>
    <w:rsid w:val="004A2961"/>
    <w:rsid w:val="004B393A"/>
    <w:rsid w:val="004B4CFF"/>
    <w:rsid w:val="004C5957"/>
    <w:rsid w:val="004D13BA"/>
    <w:rsid w:val="004E2C93"/>
    <w:rsid w:val="005024A9"/>
    <w:rsid w:val="00536D65"/>
    <w:rsid w:val="005503C7"/>
    <w:rsid w:val="005A12FA"/>
    <w:rsid w:val="005D20FF"/>
    <w:rsid w:val="005E4B64"/>
    <w:rsid w:val="005F3AB3"/>
    <w:rsid w:val="00603F3A"/>
    <w:rsid w:val="006364C0"/>
    <w:rsid w:val="00667069"/>
    <w:rsid w:val="00683416"/>
    <w:rsid w:val="00686EFE"/>
    <w:rsid w:val="00691951"/>
    <w:rsid w:val="006A54D9"/>
    <w:rsid w:val="006B417A"/>
    <w:rsid w:val="006D4C8F"/>
    <w:rsid w:val="006D54C7"/>
    <w:rsid w:val="00706C8E"/>
    <w:rsid w:val="007203A1"/>
    <w:rsid w:val="00723ABD"/>
    <w:rsid w:val="007271F3"/>
    <w:rsid w:val="0073271C"/>
    <w:rsid w:val="00734F33"/>
    <w:rsid w:val="00735A58"/>
    <w:rsid w:val="00740229"/>
    <w:rsid w:val="00744AF6"/>
    <w:rsid w:val="00760BD5"/>
    <w:rsid w:val="007610AA"/>
    <w:rsid w:val="00763CCD"/>
    <w:rsid w:val="007668F2"/>
    <w:rsid w:val="007960F7"/>
    <w:rsid w:val="007B269B"/>
    <w:rsid w:val="007B4A99"/>
    <w:rsid w:val="007B6E9C"/>
    <w:rsid w:val="007C799B"/>
    <w:rsid w:val="0080796E"/>
    <w:rsid w:val="00814B71"/>
    <w:rsid w:val="00821D5B"/>
    <w:rsid w:val="00867436"/>
    <w:rsid w:val="008772BB"/>
    <w:rsid w:val="00880ADB"/>
    <w:rsid w:val="008A1DDD"/>
    <w:rsid w:val="008E380D"/>
    <w:rsid w:val="008F1D91"/>
    <w:rsid w:val="00904527"/>
    <w:rsid w:val="00920D24"/>
    <w:rsid w:val="00925D89"/>
    <w:rsid w:val="00980DD2"/>
    <w:rsid w:val="00983D26"/>
    <w:rsid w:val="00984A6D"/>
    <w:rsid w:val="00991DC3"/>
    <w:rsid w:val="009B1EB1"/>
    <w:rsid w:val="009D3310"/>
    <w:rsid w:val="009E26A6"/>
    <w:rsid w:val="00A075EB"/>
    <w:rsid w:val="00A1318F"/>
    <w:rsid w:val="00A310B0"/>
    <w:rsid w:val="00A4198F"/>
    <w:rsid w:val="00A44E61"/>
    <w:rsid w:val="00A84091"/>
    <w:rsid w:val="00AC5002"/>
    <w:rsid w:val="00AD0818"/>
    <w:rsid w:val="00AD66F7"/>
    <w:rsid w:val="00AE1C33"/>
    <w:rsid w:val="00B540E1"/>
    <w:rsid w:val="00B92EF1"/>
    <w:rsid w:val="00BA337A"/>
    <w:rsid w:val="00BD5A98"/>
    <w:rsid w:val="00BE60F4"/>
    <w:rsid w:val="00BE668B"/>
    <w:rsid w:val="00BF3BFA"/>
    <w:rsid w:val="00BF43BA"/>
    <w:rsid w:val="00C0601D"/>
    <w:rsid w:val="00C14C62"/>
    <w:rsid w:val="00C254BB"/>
    <w:rsid w:val="00C33792"/>
    <w:rsid w:val="00C63703"/>
    <w:rsid w:val="00C67ED1"/>
    <w:rsid w:val="00C95225"/>
    <w:rsid w:val="00CA28F0"/>
    <w:rsid w:val="00CA42C9"/>
    <w:rsid w:val="00CA4458"/>
    <w:rsid w:val="00CA7FC4"/>
    <w:rsid w:val="00CE20D3"/>
    <w:rsid w:val="00D04123"/>
    <w:rsid w:val="00D16C6E"/>
    <w:rsid w:val="00D368E5"/>
    <w:rsid w:val="00D4043F"/>
    <w:rsid w:val="00D43A14"/>
    <w:rsid w:val="00D82C44"/>
    <w:rsid w:val="00D974EB"/>
    <w:rsid w:val="00E13E9F"/>
    <w:rsid w:val="00E5109E"/>
    <w:rsid w:val="00E61CF7"/>
    <w:rsid w:val="00E67477"/>
    <w:rsid w:val="00E8250C"/>
    <w:rsid w:val="00EA226B"/>
    <w:rsid w:val="00F21DB4"/>
    <w:rsid w:val="00F22016"/>
    <w:rsid w:val="00F34419"/>
    <w:rsid w:val="00F66FBE"/>
    <w:rsid w:val="00F8615C"/>
    <w:rsid w:val="00F90116"/>
    <w:rsid w:val="00F9624D"/>
    <w:rsid w:val="00FC7603"/>
    <w:rsid w:val="00FE09FD"/>
    <w:rsid w:val="00FE7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4A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4E6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4A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4E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Perizat Agzamova</dc:creator>
  <cp:lastModifiedBy>Perizat Agzamova</cp:lastModifiedBy>
  <cp:revision>1</cp:revision>
  <dcterms:created xsi:type="dcterms:W3CDTF">2025-01-27T11:14:00Z</dcterms:created>
  <dcterms:modified xsi:type="dcterms:W3CDTF">2025-01-27T11:37:00Z</dcterms:modified>
</cp:coreProperties>
</file>